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AE00" w14:textId="77777777" w:rsidR="00DA55CF" w:rsidRPr="00DA55CF" w:rsidRDefault="00DA55CF" w:rsidP="002C10D3">
      <w:pPr>
        <w:pStyle w:val="Heading1"/>
      </w:pPr>
      <w:r>
        <w:t>Inkster Alumnae Chapter of</w:t>
      </w:r>
    </w:p>
    <w:p w14:paraId="053AAE01" w14:textId="77777777" w:rsidR="008C7828" w:rsidRDefault="008C7828" w:rsidP="002C10D3">
      <w:pPr>
        <w:pStyle w:val="Heading1"/>
      </w:pPr>
      <w:r>
        <w:t>Delta Sigma Theta Sorority, Inc.</w:t>
      </w:r>
    </w:p>
    <w:p w14:paraId="053AAE02" w14:textId="77777777" w:rsidR="008C7828" w:rsidRPr="002C10D3" w:rsidRDefault="008C7828" w:rsidP="002C10D3">
      <w:pPr>
        <w:pStyle w:val="Heading1"/>
        <w:rPr>
          <w:sz w:val="24"/>
          <w:szCs w:val="24"/>
        </w:rPr>
      </w:pPr>
      <w:r w:rsidRPr="002C10D3">
        <w:rPr>
          <w:sz w:val="24"/>
          <w:szCs w:val="24"/>
        </w:rPr>
        <w:t>P.O. Box 192 Inkster, Michigan 48141</w:t>
      </w:r>
    </w:p>
    <w:p w14:paraId="053AAE03" w14:textId="77777777" w:rsidR="008C7828" w:rsidRDefault="00AC52C9" w:rsidP="008C7828">
      <w:pPr>
        <w:pStyle w:val="BodyText"/>
        <w:spacing w:before="3"/>
        <w:rPr>
          <w:rFonts w:ascii="Times New Roman"/>
          <w:sz w:val="37"/>
        </w:rPr>
      </w:pPr>
      <w:r w:rsidRPr="00AC52C9">
        <w:rPr>
          <w:noProof/>
          <w:sz w:val="18"/>
        </w:rPr>
        <w:drawing>
          <wp:anchor distT="0" distB="0" distL="114300" distR="114300" simplePos="0" relativeHeight="251661312" behindDoc="0" locked="0" layoutInCell="1" allowOverlap="1" wp14:anchorId="053AAE27" wp14:editId="053AAE28">
            <wp:simplePos x="0" y="0"/>
            <wp:positionH relativeFrom="column">
              <wp:posOffset>2717800</wp:posOffset>
            </wp:positionH>
            <wp:positionV relativeFrom="paragraph">
              <wp:posOffset>105518</wp:posOffset>
            </wp:positionV>
            <wp:extent cx="1369060" cy="13284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060" cy="1328420"/>
                    </a:xfrm>
                    <a:prstGeom prst="rect">
                      <a:avLst/>
                    </a:prstGeom>
                  </pic:spPr>
                </pic:pic>
              </a:graphicData>
            </a:graphic>
          </wp:anchor>
        </w:drawing>
      </w:r>
    </w:p>
    <w:p w14:paraId="053AAE04" w14:textId="3BF36D26" w:rsidR="008C7828" w:rsidRPr="00F10CB7" w:rsidRDefault="00050638" w:rsidP="008C7828">
      <w:pPr>
        <w:tabs>
          <w:tab w:val="left" w:pos="8044"/>
        </w:tabs>
        <w:ind w:left="600"/>
        <w:rPr>
          <w:rFonts w:ascii="Times New Roman" w:hAnsi="Times New Roman" w:cs="Times New Roman"/>
          <w:b/>
        </w:rPr>
      </w:pPr>
      <w:r>
        <w:rPr>
          <w:rFonts w:ascii="Times New Roman" w:hAnsi="Times New Roman" w:cs="Times New Roman"/>
          <w:b/>
          <w:i/>
          <w:color w:val="FF2D21"/>
        </w:rPr>
        <w:t>Vivian Kirkland</w:t>
      </w:r>
      <w:r w:rsidR="008C7828">
        <w:rPr>
          <w:b/>
          <w:color w:val="FF2D21"/>
          <w:spacing w:val="-5"/>
        </w:rPr>
        <w:tab/>
      </w:r>
      <w:r>
        <w:rPr>
          <w:rFonts w:ascii="Times New Roman" w:hAnsi="Times New Roman" w:cs="Times New Roman"/>
          <w:b/>
          <w:i/>
          <w:color w:val="FF2D21"/>
          <w:spacing w:val="-3"/>
        </w:rPr>
        <w:t>Dr. Courtney Townsel</w:t>
      </w:r>
    </w:p>
    <w:p w14:paraId="053AAE05" w14:textId="77777777" w:rsidR="008C7828" w:rsidRDefault="008C7828" w:rsidP="008C7828">
      <w:pPr>
        <w:tabs>
          <w:tab w:val="left" w:pos="7110"/>
        </w:tabs>
        <w:spacing w:before="24"/>
        <w:ind w:right="286"/>
        <w:rPr>
          <w:sz w:val="18"/>
        </w:rPr>
      </w:pPr>
      <w:r>
        <w:rPr>
          <w:sz w:val="18"/>
        </w:rPr>
        <w:t xml:space="preserve">            Chapter President</w:t>
      </w:r>
      <w:r>
        <w:rPr>
          <w:sz w:val="18"/>
        </w:rPr>
        <w:tab/>
      </w:r>
      <w:r>
        <w:rPr>
          <w:sz w:val="18"/>
        </w:rPr>
        <w:tab/>
      </w:r>
      <w:r>
        <w:rPr>
          <w:sz w:val="18"/>
        </w:rPr>
        <w:tab/>
        <w:t xml:space="preserve">   Scholarship </w:t>
      </w:r>
      <w:r w:rsidR="00DA55CF">
        <w:rPr>
          <w:sz w:val="18"/>
        </w:rPr>
        <w:t xml:space="preserve">Committee </w:t>
      </w:r>
      <w:r>
        <w:rPr>
          <w:sz w:val="18"/>
        </w:rPr>
        <w:t>Chair</w:t>
      </w:r>
    </w:p>
    <w:p w14:paraId="053AAE06" w14:textId="77777777" w:rsidR="00DA55CF" w:rsidRDefault="001A5F78" w:rsidP="008C7828">
      <w:pPr>
        <w:tabs>
          <w:tab w:val="left" w:pos="7110"/>
        </w:tabs>
        <w:spacing w:before="24"/>
        <w:ind w:right="286"/>
        <w:rPr>
          <w:sz w:val="18"/>
        </w:rPr>
      </w:pPr>
      <w:r>
        <w:rPr>
          <w:noProof/>
        </w:rPr>
        <mc:AlternateContent>
          <mc:Choice Requires="wps">
            <w:drawing>
              <wp:anchor distT="0" distB="0" distL="114300" distR="114300" simplePos="0" relativeHeight="251663360" behindDoc="0" locked="0" layoutInCell="1" allowOverlap="1" wp14:anchorId="053AAE29" wp14:editId="053AAE2A">
                <wp:simplePos x="0" y="0"/>
                <wp:positionH relativeFrom="column">
                  <wp:posOffset>5001895</wp:posOffset>
                </wp:positionH>
                <wp:positionV relativeFrom="paragraph">
                  <wp:posOffset>55245</wp:posOffset>
                </wp:positionV>
                <wp:extent cx="2141855" cy="7042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855" cy="704215"/>
                        </a:xfrm>
                        <a:prstGeom prst="rect">
                          <a:avLst/>
                        </a:prstGeom>
                        <a:noFill/>
                        <a:ln>
                          <a:noFill/>
                        </a:ln>
                        <a:effectLst/>
                      </wps:spPr>
                      <wps:txbx>
                        <w:txbxContent>
                          <w:p w14:paraId="053AAE31" w14:textId="73B7DA0C" w:rsidR="00DA55CF" w:rsidRDefault="00050638" w:rsidP="00DA55CF">
                            <w:pPr>
                              <w:tabs>
                                <w:tab w:val="left" w:pos="7261"/>
                              </w:tabs>
                              <w:spacing w:line="251" w:lineRule="exact"/>
                              <w:ind w:right="388"/>
                              <w:rPr>
                                <w:rFonts w:ascii="Times New Roman" w:hAnsi="Times New Roman" w:cs="Times New Roman"/>
                                <w:b/>
                                <w:i/>
                                <w:color w:val="FF2D21"/>
                                <w:spacing w:val="-3"/>
                              </w:rPr>
                            </w:pPr>
                            <w:r>
                              <w:rPr>
                                <w:rFonts w:ascii="Times New Roman" w:hAnsi="Times New Roman" w:cs="Times New Roman"/>
                                <w:b/>
                                <w:i/>
                                <w:color w:val="FF2D21"/>
                                <w:spacing w:val="-3"/>
                              </w:rPr>
                              <w:t>Charmese Armstrong</w:t>
                            </w:r>
                          </w:p>
                          <w:p w14:paraId="053AAE32" w14:textId="77777777" w:rsidR="00DA55CF" w:rsidRDefault="00DA55CF" w:rsidP="00DA55CF">
                            <w:pPr>
                              <w:tabs>
                                <w:tab w:val="left" w:pos="7110"/>
                              </w:tabs>
                              <w:spacing w:before="24"/>
                              <w:ind w:right="286"/>
                              <w:rPr>
                                <w:sz w:val="18"/>
                              </w:rPr>
                            </w:pPr>
                            <w:r>
                              <w:rPr>
                                <w:sz w:val="18"/>
                              </w:rPr>
                              <w:t>Scholarship Committee Co-Chair</w:t>
                            </w:r>
                          </w:p>
                          <w:p w14:paraId="053AAE33" w14:textId="77777777" w:rsidR="00DA55CF" w:rsidRDefault="00DA55CF" w:rsidP="00DA55CF">
                            <w:pPr>
                              <w:tabs>
                                <w:tab w:val="left" w:pos="7261"/>
                              </w:tabs>
                              <w:spacing w:line="251" w:lineRule="exact"/>
                              <w:ind w:right="388"/>
                              <w:rPr>
                                <w:b/>
                              </w:rPr>
                            </w:pPr>
                          </w:p>
                          <w:p w14:paraId="053AAE34" w14:textId="77777777" w:rsidR="00DA55CF" w:rsidRPr="00011B2D" w:rsidRDefault="00DA55CF" w:rsidP="00011B2D">
                            <w:pPr>
                              <w:tabs>
                                <w:tab w:val="left" w:pos="7800"/>
                              </w:tabs>
                              <w:spacing w:before="25"/>
                              <w:ind w:left="600"/>
                              <w:rPr>
                                <w:sz w:val="18"/>
                              </w:rPr>
                            </w:pPr>
                            <w:r>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53AAE29" id="_x0000_t202" coordsize="21600,21600" o:spt="202" path="m,l,21600r21600,l21600,xe">
                <v:stroke joinstyle="miter"/>
                <v:path gradientshapeok="t" o:connecttype="rect"/>
              </v:shapetype>
              <v:shape id="Text Box 2" o:spid="_x0000_s1026" type="#_x0000_t202" style="position:absolute;margin-left:393.85pt;margin-top:4.35pt;width:168.65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" filled="f" stroked="f">
                <v:textbox style="mso-fit-shape-to-text:t">
                  <w:txbxContent>
                    <w:p w14:paraId="053AAE31" w14:textId="73B7DA0C" w:rsidR="00DA55CF" w:rsidRDefault="00050638" w:rsidP="00DA55CF">
                      <w:pPr>
                        <w:tabs>
                          <w:tab w:val="left" w:pos="7261"/>
                        </w:tabs>
                        <w:spacing w:line="251" w:lineRule="exact"/>
                        <w:ind w:right="388"/>
                        <w:rPr>
                          <w:rFonts w:ascii="Times New Roman" w:hAnsi="Times New Roman" w:cs="Times New Roman"/>
                          <w:b/>
                          <w:i/>
                          <w:color w:val="FF2D21"/>
                          <w:spacing w:val="-3"/>
                        </w:rPr>
                      </w:pPr>
                      <w:r>
                        <w:rPr>
                          <w:rFonts w:ascii="Times New Roman" w:hAnsi="Times New Roman" w:cs="Times New Roman"/>
                          <w:b/>
                          <w:i/>
                          <w:color w:val="FF2D21"/>
                          <w:spacing w:val="-3"/>
                        </w:rPr>
                        <w:t>Charmese Armstrong</w:t>
                      </w:r>
                    </w:p>
                    <w:p w14:paraId="053AAE32" w14:textId="77777777" w:rsidR="00DA55CF" w:rsidRDefault="00DA55CF" w:rsidP="00DA55CF">
                      <w:pPr>
                        <w:tabs>
                          <w:tab w:val="left" w:pos="7110"/>
                        </w:tabs>
                        <w:spacing w:before="24"/>
                        <w:ind w:right="286"/>
                        <w:rPr>
                          <w:sz w:val="18"/>
                        </w:rPr>
                      </w:pPr>
                      <w:r>
                        <w:rPr>
                          <w:sz w:val="18"/>
                        </w:rPr>
                        <w:t>Scholarship Committee Co-Chair</w:t>
                      </w:r>
                    </w:p>
                    <w:p w14:paraId="053AAE33" w14:textId="77777777" w:rsidR="00DA55CF" w:rsidRDefault="00DA55CF" w:rsidP="00DA55CF">
                      <w:pPr>
                        <w:tabs>
                          <w:tab w:val="left" w:pos="7261"/>
                        </w:tabs>
                        <w:spacing w:line="251" w:lineRule="exact"/>
                        <w:ind w:right="388"/>
                        <w:rPr>
                          <w:b/>
                        </w:rPr>
                      </w:pPr>
                    </w:p>
                    <w:p w14:paraId="053AAE34" w14:textId="77777777" w:rsidR="00DA55CF" w:rsidRPr="00011B2D" w:rsidRDefault="00DA55CF" w:rsidP="00011B2D">
                      <w:pPr>
                        <w:tabs>
                          <w:tab w:val="left" w:pos="7800"/>
                        </w:tabs>
                        <w:spacing w:before="25"/>
                        <w:ind w:left="600"/>
                        <w:rPr>
                          <w:sz w:val="18"/>
                        </w:rPr>
                      </w:pPr>
                      <w:r>
                        <w:rPr>
                          <w:sz w:val="18"/>
                        </w:rPr>
                        <w:tab/>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53AAE2B" wp14:editId="053AAE2C">
                <wp:simplePos x="0" y="0"/>
                <wp:positionH relativeFrom="column">
                  <wp:posOffset>317500</wp:posOffset>
                </wp:positionH>
                <wp:positionV relativeFrom="paragraph">
                  <wp:posOffset>55245</wp:posOffset>
                </wp:positionV>
                <wp:extent cx="2030730" cy="7042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704215"/>
                        </a:xfrm>
                        <a:prstGeom prst="rect">
                          <a:avLst/>
                        </a:prstGeom>
                        <a:noFill/>
                        <a:ln>
                          <a:noFill/>
                        </a:ln>
                        <a:effectLst/>
                      </wps:spPr>
                      <wps:txbx>
                        <w:txbxContent>
                          <w:p w14:paraId="053AAE35" w14:textId="6A33BC6A" w:rsidR="00DA55CF" w:rsidRDefault="00A719C2" w:rsidP="00DA55CF">
                            <w:pPr>
                              <w:tabs>
                                <w:tab w:val="left" w:pos="7261"/>
                              </w:tabs>
                              <w:spacing w:line="251" w:lineRule="exact"/>
                              <w:ind w:right="388"/>
                              <w:rPr>
                                <w:rFonts w:ascii="Times New Roman" w:hAnsi="Times New Roman" w:cs="Times New Roman"/>
                                <w:b/>
                                <w:i/>
                                <w:color w:val="FF2D21"/>
                                <w:spacing w:val="-3"/>
                              </w:rPr>
                            </w:pPr>
                            <w:r>
                              <w:rPr>
                                <w:rFonts w:ascii="Times New Roman" w:hAnsi="Times New Roman" w:cs="Times New Roman"/>
                                <w:b/>
                                <w:i/>
                                <w:color w:val="FF2D21"/>
                                <w:spacing w:val="-3"/>
                              </w:rPr>
                              <w:t>Dr. Lar</w:t>
                            </w:r>
                            <w:r w:rsidR="00FD1DFC">
                              <w:rPr>
                                <w:rFonts w:ascii="Times New Roman" w:hAnsi="Times New Roman" w:cs="Times New Roman"/>
                                <w:b/>
                                <w:i/>
                                <w:color w:val="FF2D21"/>
                                <w:spacing w:val="-3"/>
                              </w:rPr>
                              <w:t>issa Barclay Abrams</w:t>
                            </w:r>
                          </w:p>
                          <w:p w14:paraId="053AAE36" w14:textId="178F2B94" w:rsidR="00DA55CF" w:rsidRDefault="00050638" w:rsidP="00DA55CF">
                            <w:pPr>
                              <w:tabs>
                                <w:tab w:val="left" w:pos="7110"/>
                              </w:tabs>
                              <w:spacing w:before="24"/>
                              <w:ind w:right="286"/>
                              <w:rPr>
                                <w:sz w:val="18"/>
                              </w:rPr>
                            </w:pPr>
                            <w:r>
                              <w:rPr>
                                <w:sz w:val="18"/>
                              </w:rPr>
                              <w:t>1</w:t>
                            </w:r>
                            <w:r w:rsidRPr="00050638">
                              <w:rPr>
                                <w:sz w:val="18"/>
                                <w:vertAlign w:val="superscript"/>
                              </w:rPr>
                              <w:t>st</w:t>
                            </w:r>
                            <w:r>
                              <w:rPr>
                                <w:sz w:val="18"/>
                              </w:rPr>
                              <w:t xml:space="preserve"> Vice President</w:t>
                            </w:r>
                          </w:p>
                          <w:p w14:paraId="053AAE37" w14:textId="77777777" w:rsidR="00DA55CF" w:rsidRDefault="00DA55CF" w:rsidP="00DA55CF">
                            <w:pPr>
                              <w:tabs>
                                <w:tab w:val="left" w:pos="7261"/>
                              </w:tabs>
                              <w:spacing w:line="251" w:lineRule="exact"/>
                              <w:ind w:right="388"/>
                              <w:rPr>
                                <w:b/>
                              </w:rPr>
                            </w:pPr>
                          </w:p>
                          <w:p w14:paraId="053AAE38" w14:textId="77777777" w:rsidR="00DA55CF" w:rsidRPr="00011B2D" w:rsidRDefault="00DA55CF" w:rsidP="00DA55CF">
                            <w:pPr>
                              <w:tabs>
                                <w:tab w:val="left" w:pos="7800"/>
                              </w:tabs>
                              <w:spacing w:before="25"/>
                              <w:ind w:left="600"/>
                              <w:rPr>
                                <w:sz w:val="18"/>
                              </w:rPr>
                            </w:pPr>
                            <w:r>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53AAE2B" id="Text Box 4" o:spid="_x0000_s1027" type="#_x0000_t202" style="position:absolute;margin-left:25pt;margin-top:4.35pt;width:159.9pt;height:5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" filled="f" stroked="f">
                <v:textbox style="mso-fit-shape-to-text:t">
                  <w:txbxContent>
                    <w:p w14:paraId="053AAE35" w14:textId="6A33BC6A" w:rsidR="00DA55CF" w:rsidRDefault="00A719C2" w:rsidP="00DA55CF">
                      <w:pPr>
                        <w:tabs>
                          <w:tab w:val="left" w:pos="7261"/>
                        </w:tabs>
                        <w:spacing w:line="251" w:lineRule="exact"/>
                        <w:ind w:right="388"/>
                        <w:rPr>
                          <w:rFonts w:ascii="Times New Roman" w:hAnsi="Times New Roman" w:cs="Times New Roman"/>
                          <w:b/>
                          <w:i/>
                          <w:color w:val="FF2D21"/>
                          <w:spacing w:val="-3"/>
                        </w:rPr>
                      </w:pPr>
                      <w:r>
                        <w:rPr>
                          <w:rFonts w:ascii="Times New Roman" w:hAnsi="Times New Roman" w:cs="Times New Roman"/>
                          <w:b/>
                          <w:i/>
                          <w:color w:val="FF2D21"/>
                          <w:spacing w:val="-3"/>
                        </w:rPr>
                        <w:t>Dr. Lar</w:t>
                      </w:r>
                      <w:r w:rsidR="00FD1DFC">
                        <w:rPr>
                          <w:rFonts w:ascii="Times New Roman" w:hAnsi="Times New Roman" w:cs="Times New Roman"/>
                          <w:b/>
                          <w:i/>
                          <w:color w:val="FF2D21"/>
                          <w:spacing w:val="-3"/>
                        </w:rPr>
                        <w:t>issa Barclay Abrams</w:t>
                      </w:r>
                    </w:p>
                    <w:p w14:paraId="053AAE36" w14:textId="178F2B94" w:rsidR="00DA55CF" w:rsidRDefault="00050638" w:rsidP="00DA55CF">
                      <w:pPr>
                        <w:tabs>
                          <w:tab w:val="left" w:pos="7110"/>
                        </w:tabs>
                        <w:spacing w:before="24"/>
                        <w:ind w:right="286"/>
                        <w:rPr>
                          <w:sz w:val="18"/>
                        </w:rPr>
                      </w:pPr>
                      <w:r>
                        <w:rPr>
                          <w:sz w:val="18"/>
                        </w:rPr>
                        <w:t>1</w:t>
                      </w:r>
                      <w:r w:rsidRPr="00050638">
                        <w:rPr>
                          <w:sz w:val="18"/>
                          <w:vertAlign w:val="superscript"/>
                        </w:rPr>
                        <w:t>st</w:t>
                      </w:r>
                      <w:r>
                        <w:rPr>
                          <w:sz w:val="18"/>
                        </w:rPr>
                        <w:t xml:space="preserve"> Vice President</w:t>
                      </w:r>
                    </w:p>
                    <w:p w14:paraId="053AAE37" w14:textId="77777777" w:rsidR="00DA55CF" w:rsidRDefault="00DA55CF" w:rsidP="00DA55CF">
                      <w:pPr>
                        <w:tabs>
                          <w:tab w:val="left" w:pos="7261"/>
                        </w:tabs>
                        <w:spacing w:line="251" w:lineRule="exact"/>
                        <w:ind w:right="388"/>
                        <w:rPr>
                          <w:b/>
                        </w:rPr>
                      </w:pPr>
                    </w:p>
                    <w:p w14:paraId="053AAE38" w14:textId="77777777" w:rsidR="00DA55CF" w:rsidRPr="00011B2D" w:rsidRDefault="00DA55CF" w:rsidP="00DA55CF">
                      <w:pPr>
                        <w:tabs>
                          <w:tab w:val="left" w:pos="7800"/>
                        </w:tabs>
                        <w:spacing w:before="25"/>
                        <w:ind w:left="600"/>
                        <w:rPr>
                          <w:sz w:val="18"/>
                        </w:rPr>
                      </w:pPr>
                      <w:r>
                        <w:rPr>
                          <w:sz w:val="18"/>
                        </w:rPr>
                        <w:tab/>
                      </w:r>
                    </w:p>
                  </w:txbxContent>
                </v:textbox>
                <w10:wrap type="square"/>
              </v:shape>
            </w:pict>
          </mc:Fallback>
        </mc:AlternateContent>
      </w:r>
    </w:p>
    <w:p w14:paraId="053AAE07" w14:textId="77777777" w:rsidR="008C7828" w:rsidRDefault="008C7828" w:rsidP="008C7828">
      <w:pPr>
        <w:spacing w:before="13" w:line="205" w:lineRule="exact"/>
        <w:ind w:right="1517"/>
        <w:jc w:val="right"/>
        <w:rPr>
          <w:sz w:val="18"/>
        </w:rPr>
      </w:pPr>
    </w:p>
    <w:p w14:paraId="053AAE08" w14:textId="77777777" w:rsidR="008C7828" w:rsidRDefault="008C7828" w:rsidP="008C7828">
      <w:pPr>
        <w:spacing w:before="13"/>
        <w:ind w:right="1257"/>
        <w:jc w:val="right"/>
        <w:rPr>
          <w:sz w:val="18"/>
        </w:rPr>
      </w:pPr>
      <w:r>
        <w:rPr>
          <w:noProof/>
        </w:rPr>
        <w:drawing>
          <wp:anchor distT="0" distB="0" distL="0" distR="0" simplePos="0" relativeHeight="251659264" behindDoc="0" locked="0" layoutInCell="1" allowOverlap="1" wp14:anchorId="053AAE2D" wp14:editId="053AAE2E">
            <wp:simplePos x="0" y="0"/>
            <wp:positionH relativeFrom="page">
              <wp:posOffset>596900</wp:posOffset>
            </wp:positionH>
            <wp:positionV relativeFrom="paragraph">
              <wp:posOffset>173726</wp:posOffset>
            </wp:positionV>
            <wp:extent cx="2039398" cy="21602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2039398" cy="216026"/>
                    </a:xfrm>
                    <a:prstGeom prst="rect">
                      <a:avLst/>
                    </a:prstGeom>
                  </pic:spPr>
                </pic:pic>
              </a:graphicData>
            </a:graphic>
          </wp:anchor>
        </w:drawing>
      </w:r>
      <w:r>
        <w:rPr>
          <w:noProof/>
        </w:rPr>
        <w:drawing>
          <wp:anchor distT="0" distB="0" distL="0" distR="0" simplePos="0" relativeHeight="251660288" behindDoc="0" locked="0" layoutInCell="1" allowOverlap="1" wp14:anchorId="053AAE2F" wp14:editId="053AAE30">
            <wp:simplePos x="0" y="0"/>
            <wp:positionH relativeFrom="page">
              <wp:posOffset>5130800</wp:posOffset>
            </wp:positionH>
            <wp:positionV relativeFrom="paragraph">
              <wp:posOffset>121310</wp:posOffset>
            </wp:positionV>
            <wp:extent cx="2070100" cy="324356"/>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2070100" cy="324356"/>
                    </a:xfrm>
                    <a:prstGeom prst="rect">
                      <a:avLst/>
                    </a:prstGeom>
                  </pic:spPr>
                </pic:pic>
              </a:graphicData>
            </a:graphic>
          </wp:anchor>
        </w:drawing>
      </w:r>
    </w:p>
    <w:p w14:paraId="053AAE09" w14:textId="77777777" w:rsidR="008C7828" w:rsidRDefault="008C7828" w:rsidP="008C7828">
      <w:pPr>
        <w:pStyle w:val="BodyText"/>
        <w:rPr>
          <w:sz w:val="18"/>
        </w:rPr>
      </w:pPr>
    </w:p>
    <w:p w14:paraId="053AAE0A" w14:textId="77777777" w:rsidR="008C7828" w:rsidRDefault="008C7828" w:rsidP="008C7828">
      <w:pPr>
        <w:pStyle w:val="BodyText"/>
        <w:spacing w:before="4"/>
        <w:rPr>
          <w:sz w:val="16"/>
        </w:rPr>
      </w:pPr>
    </w:p>
    <w:p w14:paraId="053AAE0B" w14:textId="77777777" w:rsidR="002C10D3" w:rsidRDefault="002C10D3" w:rsidP="008C7828">
      <w:pPr>
        <w:ind w:right="270"/>
        <w:jc w:val="center"/>
        <w:rPr>
          <w:rFonts w:ascii="Times New Roman"/>
          <w:b/>
          <w:sz w:val="24"/>
        </w:rPr>
      </w:pPr>
    </w:p>
    <w:p w14:paraId="053AAE0C" w14:textId="14DF1D33" w:rsidR="008C7828" w:rsidRDefault="00DA55CF" w:rsidP="008C7828">
      <w:pPr>
        <w:ind w:right="270"/>
        <w:jc w:val="center"/>
        <w:rPr>
          <w:rFonts w:ascii="Times New Roman"/>
          <w:b/>
          <w:sz w:val="24"/>
        </w:rPr>
      </w:pPr>
      <w:r>
        <w:rPr>
          <w:rFonts w:ascii="Times New Roman"/>
          <w:b/>
          <w:sz w:val="24"/>
        </w:rPr>
        <w:t>202</w:t>
      </w:r>
      <w:r w:rsidR="00FD1DFC">
        <w:rPr>
          <w:rFonts w:ascii="Times New Roman"/>
          <w:b/>
          <w:sz w:val="24"/>
        </w:rPr>
        <w:t>2</w:t>
      </w:r>
      <w:r w:rsidR="008C7828">
        <w:rPr>
          <w:rFonts w:ascii="Times New Roman"/>
          <w:b/>
          <w:sz w:val="24"/>
        </w:rPr>
        <w:t xml:space="preserve"> Scholarship Recognition Event Community Sponsorship</w:t>
      </w:r>
      <w:r w:rsidR="00FD1DFC">
        <w:rPr>
          <w:rFonts w:ascii="Times New Roman"/>
          <w:b/>
          <w:sz w:val="24"/>
        </w:rPr>
        <w:t xml:space="preserve"> (Ad)</w:t>
      </w:r>
      <w:r w:rsidR="008C7828">
        <w:rPr>
          <w:rFonts w:ascii="Times New Roman"/>
          <w:b/>
          <w:sz w:val="24"/>
        </w:rPr>
        <w:t xml:space="preserve"> Form</w:t>
      </w:r>
    </w:p>
    <w:p w14:paraId="053AAE0D" w14:textId="77777777" w:rsidR="008C7828" w:rsidRDefault="008C7828" w:rsidP="008C7828">
      <w:pPr>
        <w:pStyle w:val="BodyText"/>
        <w:spacing w:before="5"/>
        <w:rPr>
          <w:rFonts w:ascii="Times New Roman"/>
          <w:b/>
          <w:sz w:val="26"/>
        </w:rPr>
      </w:pPr>
    </w:p>
    <w:p w14:paraId="053AAE0E" w14:textId="77777777" w:rsidR="008C7828" w:rsidRDefault="008C7828" w:rsidP="008C7828">
      <w:pPr>
        <w:pStyle w:val="BodyText"/>
        <w:tabs>
          <w:tab w:val="left" w:pos="9272"/>
        </w:tabs>
        <w:ind w:right="364"/>
        <w:jc w:val="center"/>
        <w:rPr>
          <w:rFonts w:ascii="Times New Roman"/>
        </w:rPr>
      </w:pPr>
      <w:r>
        <w:rPr>
          <w:rFonts w:ascii="Times New Roman"/>
        </w:rPr>
        <w:t xml:space="preserve">Contact: </w:t>
      </w:r>
      <w:r>
        <w:rPr>
          <w:rFonts w:ascii="Times New Roman"/>
          <w:u w:val="single"/>
        </w:rPr>
        <w:t xml:space="preserve"> </w:t>
      </w:r>
      <w:r>
        <w:rPr>
          <w:rFonts w:ascii="Times New Roman"/>
          <w:u w:val="single"/>
        </w:rPr>
        <w:tab/>
      </w:r>
    </w:p>
    <w:p w14:paraId="053AAE0F" w14:textId="77777777" w:rsidR="008C7828" w:rsidRDefault="008C7828" w:rsidP="008C7828">
      <w:pPr>
        <w:pStyle w:val="BodyText"/>
        <w:spacing w:before="1"/>
        <w:rPr>
          <w:rFonts w:ascii="Times New Roman"/>
          <w:sz w:val="18"/>
        </w:rPr>
      </w:pPr>
    </w:p>
    <w:p w14:paraId="053AAE10" w14:textId="77777777" w:rsidR="008C7828" w:rsidRDefault="008C7828" w:rsidP="008C7828">
      <w:pPr>
        <w:pStyle w:val="BodyText"/>
        <w:tabs>
          <w:tab w:val="left" w:pos="9934"/>
        </w:tabs>
        <w:spacing w:before="56"/>
        <w:ind w:left="600"/>
        <w:rPr>
          <w:rFonts w:ascii="Times New Roman"/>
        </w:rPr>
      </w:pPr>
      <w:r>
        <w:rPr>
          <w:rFonts w:ascii="Times New Roman"/>
        </w:rPr>
        <w:t>Company/Organization:</w:t>
      </w:r>
      <w:r>
        <w:rPr>
          <w:rFonts w:ascii="Times New Roman"/>
          <w:spacing w:val="-1"/>
        </w:rPr>
        <w:t xml:space="preserve"> </w:t>
      </w:r>
      <w:r>
        <w:rPr>
          <w:rFonts w:ascii="Times New Roman"/>
          <w:u w:val="single"/>
        </w:rPr>
        <w:t xml:space="preserve"> </w:t>
      </w:r>
      <w:r>
        <w:rPr>
          <w:rFonts w:ascii="Times New Roman"/>
          <w:u w:val="single"/>
        </w:rPr>
        <w:tab/>
      </w:r>
    </w:p>
    <w:p w14:paraId="053AAE11" w14:textId="77777777" w:rsidR="008C7828" w:rsidRDefault="008C7828" w:rsidP="008C7828">
      <w:pPr>
        <w:pStyle w:val="BodyText"/>
        <w:spacing w:before="1"/>
        <w:rPr>
          <w:rFonts w:ascii="Times New Roman"/>
          <w:sz w:val="18"/>
        </w:rPr>
      </w:pPr>
    </w:p>
    <w:p w14:paraId="053AAE12" w14:textId="77777777" w:rsidR="008C7828" w:rsidRDefault="008C7828" w:rsidP="008C7828">
      <w:pPr>
        <w:pStyle w:val="BodyText"/>
        <w:tabs>
          <w:tab w:val="left" w:pos="9913"/>
        </w:tabs>
        <w:spacing w:before="56"/>
        <w:ind w:left="600"/>
        <w:rPr>
          <w:rFonts w:ascii="Times New Roman"/>
        </w:rPr>
      </w:pPr>
      <w:r>
        <w:rPr>
          <w:rFonts w:ascii="Times New Roman"/>
        </w:rPr>
        <w:t xml:space="preserve">Address: </w:t>
      </w:r>
      <w:r>
        <w:rPr>
          <w:rFonts w:ascii="Times New Roman"/>
          <w:u w:val="single"/>
        </w:rPr>
        <w:t xml:space="preserve"> </w:t>
      </w:r>
      <w:r>
        <w:rPr>
          <w:rFonts w:ascii="Times New Roman"/>
          <w:u w:val="single"/>
        </w:rPr>
        <w:tab/>
      </w:r>
    </w:p>
    <w:p w14:paraId="053AAE13" w14:textId="77777777" w:rsidR="008C7828" w:rsidRDefault="008C7828" w:rsidP="008C7828">
      <w:pPr>
        <w:pStyle w:val="BodyText"/>
        <w:spacing w:before="1"/>
        <w:rPr>
          <w:rFonts w:ascii="Times New Roman"/>
          <w:sz w:val="18"/>
        </w:rPr>
      </w:pPr>
    </w:p>
    <w:p w14:paraId="053AAE14" w14:textId="77777777" w:rsidR="008C7828" w:rsidRDefault="008C7828" w:rsidP="008C7828">
      <w:pPr>
        <w:pStyle w:val="BodyText"/>
        <w:tabs>
          <w:tab w:val="left" w:pos="9846"/>
        </w:tabs>
        <w:spacing w:before="56"/>
        <w:ind w:left="600"/>
        <w:rPr>
          <w:rFonts w:ascii="Times New Roman"/>
        </w:rPr>
      </w:pPr>
      <w:r>
        <w:rPr>
          <w:rFonts w:ascii="Times New Roman"/>
        </w:rPr>
        <w:t xml:space="preserve">Phone: </w:t>
      </w:r>
      <w:r>
        <w:rPr>
          <w:rFonts w:ascii="Times New Roman"/>
          <w:u w:val="single"/>
        </w:rPr>
        <w:t xml:space="preserve"> </w:t>
      </w:r>
      <w:r>
        <w:rPr>
          <w:rFonts w:ascii="Times New Roman"/>
          <w:u w:val="single"/>
        </w:rPr>
        <w:tab/>
      </w:r>
    </w:p>
    <w:p w14:paraId="053AAE15" w14:textId="77777777" w:rsidR="008C7828" w:rsidRDefault="008C7828" w:rsidP="008C7828">
      <w:pPr>
        <w:pStyle w:val="BodyText"/>
        <w:spacing w:before="1"/>
        <w:rPr>
          <w:rFonts w:ascii="Times New Roman"/>
          <w:sz w:val="18"/>
        </w:rPr>
      </w:pPr>
    </w:p>
    <w:p w14:paraId="053AAE16" w14:textId="77777777" w:rsidR="008C7828" w:rsidRPr="00DA55CF" w:rsidRDefault="008C7828" w:rsidP="00DA55CF">
      <w:pPr>
        <w:pStyle w:val="BodyText"/>
        <w:tabs>
          <w:tab w:val="left" w:pos="9939"/>
        </w:tabs>
        <w:spacing w:before="56"/>
        <w:ind w:left="600"/>
        <w:rPr>
          <w:rFonts w:ascii="Times New Roman"/>
        </w:rPr>
      </w:pPr>
      <w:r>
        <w:rPr>
          <w:rFonts w:ascii="Times New Roman"/>
        </w:rPr>
        <w:t xml:space="preserve">Email: </w:t>
      </w:r>
      <w:r>
        <w:rPr>
          <w:rFonts w:ascii="Times New Roman"/>
          <w:u w:val="single"/>
        </w:rPr>
        <w:t xml:space="preserve"> </w:t>
      </w:r>
      <w:r>
        <w:rPr>
          <w:rFonts w:ascii="Times New Roman"/>
          <w:u w:val="single"/>
        </w:rPr>
        <w:tab/>
      </w:r>
    </w:p>
    <w:p w14:paraId="053AAE17" w14:textId="77777777" w:rsidR="008C7828" w:rsidRDefault="008C7828" w:rsidP="00DA55CF">
      <w:pPr>
        <w:tabs>
          <w:tab w:val="left" w:pos="921"/>
        </w:tabs>
        <w:spacing w:before="1"/>
      </w:pPr>
    </w:p>
    <w:p w14:paraId="053AAE18" w14:textId="77777777" w:rsidR="008C7828" w:rsidRDefault="008C7828" w:rsidP="008C7828">
      <w:pPr>
        <w:pStyle w:val="BodyText"/>
        <w:spacing w:before="5"/>
        <w:rPr>
          <w:rFonts w:ascii="Times New Roman"/>
          <w:sz w:val="21"/>
        </w:rPr>
      </w:pPr>
    </w:p>
    <w:p w14:paraId="053AAE19" w14:textId="77777777" w:rsidR="008C7828" w:rsidRDefault="008C7828" w:rsidP="008C7828">
      <w:pPr>
        <w:pStyle w:val="ListParagraph"/>
        <w:numPr>
          <w:ilvl w:val="0"/>
          <w:numId w:val="1"/>
        </w:numPr>
        <w:tabs>
          <w:tab w:val="left" w:pos="936"/>
        </w:tabs>
        <w:ind w:left="935" w:hanging="335"/>
      </w:pPr>
      <w:r>
        <w:rPr>
          <w:b/>
        </w:rPr>
        <w:t xml:space="preserve">Full Page Ad </w:t>
      </w:r>
      <w:r w:rsidR="00DA55CF">
        <w:t>$100</w:t>
      </w:r>
      <w:r>
        <w:t xml:space="preserve"> – Full page in the Souvenir</w:t>
      </w:r>
      <w:r>
        <w:rPr>
          <w:spacing w:val="-21"/>
        </w:rPr>
        <w:t xml:space="preserve"> </w:t>
      </w:r>
      <w:r>
        <w:t>booklet</w:t>
      </w:r>
    </w:p>
    <w:p w14:paraId="053AAE1A" w14:textId="77777777" w:rsidR="008C7828" w:rsidRDefault="008C7828" w:rsidP="008C7828">
      <w:pPr>
        <w:pStyle w:val="BodyText"/>
        <w:spacing w:before="6"/>
        <w:rPr>
          <w:rFonts w:ascii="Times New Roman"/>
          <w:sz w:val="21"/>
        </w:rPr>
      </w:pPr>
    </w:p>
    <w:p w14:paraId="053AAE1B" w14:textId="77777777" w:rsidR="008C7828" w:rsidRDefault="008C7828" w:rsidP="008C7828">
      <w:pPr>
        <w:pStyle w:val="ListParagraph"/>
        <w:numPr>
          <w:ilvl w:val="0"/>
          <w:numId w:val="1"/>
        </w:numPr>
        <w:tabs>
          <w:tab w:val="left" w:pos="936"/>
        </w:tabs>
        <w:ind w:left="935" w:hanging="335"/>
      </w:pPr>
      <w:r>
        <w:rPr>
          <w:b/>
        </w:rPr>
        <w:t xml:space="preserve">Half Page Ad </w:t>
      </w:r>
      <w:r w:rsidR="00DA55CF">
        <w:t>$50</w:t>
      </w:r>
      <w:r>
        <w:t xml:space="preserve"> – Half page in the Souvenir</w:t>
      </w:r>
      <w:r>
        <w:rPr>
          <w:spacing w:val="-22"/>
        </w:rPr>
        <w:t xml:space="preserve"> </w:t>
      </w:r>
      <w:r>
        <w:t>booklet</w:t>
      </w:r>
    </w:p>
    <w:p w14:paraId="053AAE1C" w14:textId="77777777" w:rsidR="008C7828" w:rsidRDefault="008C7828" w:rsidP="008C7828">
      <w:pPr>
        <w:pStyle w:val="BodyText"/>
        <w:spacing w:before="5"/>
        <w:rPr>
          <w:rFonts w:ascii="Times New Roman"/>
          <w:sz w:val="21"/>
        </w:rPr>
      </w:pPr>
    </w:p>
    <w:p w14:paraId="053AAE1D" w14:textId="77777777" w:rsidR="008C7828" w:rsidRDefault="008C7828" w:rsidP="008C7828">
      <w:pPr>
        <w:pStyle w:val="ListParagraph"/>
        <w:numPr>
          <w:ilvl w:val="0"/>
          <w:numId w:val="1"/>
        </w:numPr>
        <w:tabs>
          <w:tab w:val="left" w:pos="921"/>
        </w:tabs>
        <w:ind w:hanging="320"/>
      </w:pPr>
      <w:r>
        <w:rPr>
          <w:b/>
        </w:rPr>
        <w:t xml:space="preserve">Quarter Page Ad </w:t>
      </w:r>
      <w:r>
        <w:t>$</w:t>
      </w:r>
      <w:r w:rsidR="00DA55CF">
        <w:t>30</w:t>
      </w:r>
      <w:r>
        <w:t xml:space="preserve"> – Quarter page in the Souvenir</w:t>
      </w:r>
      <w:r>
        <w:rPr>
          <w:spacing w:val="-21"/>
        </w:rPr>
        <w:t xml:space="preserve"> </w:t>
      </w:r>
      <w:r>
        <w:t>booklet</w:t>
      </w:r>
    </w:p>
    <w:p w14:paraId="053AAE1E" w14:textId="77777777" w:rsidR="008C7828" w:rsidRDefault="008C7828" w:rsidP="008C7828">
      <w:pPr>
        <w:pStyle w:val="BodyText"/>
        <w:spacing w:before="6"/>
        <w:rPr>
          <w:rFonts w:ascii="Times New Roman"/>
          <w:sz w:val="21"/>
        </w:rPr>
      </w:pPr>
    </w:p>
    <w:p w14:paraId="053AAE1F" w14:textId="77777777" w:rsidR="008C7828" w:rsidRDefault="008C7828" w:rsidP="008C7828">
      <w:pPr>
        <w:pStyle w:val="ListParagraph"/>
        <w:numPr>
          <w:ilvl w:val="0"/>
          <w:numId w:val="1"/>
        </w:numPr>
        <w:tabs>
          <w:tab w:val="left" w:pos="921"/>
        </w:tabs>
        <w:ind w:hanging="320"/>
      </w:pPr>
      <w:r>
        <w:rPr>
          <w:b/>
        </w:rPr>
        <w:t xml:space="preserve">Eighth Page/Business Card Page Ad </w:t>
      </w:r>
      <w:r>
        <w:t>$</w:t>
      </w:r>
      <w:r w:rsidR="00DA55CF">
        <w:t>25</w:t>
      </w:r>
      <w:r>
        <w:t xml:space="preserve"> – Eighth page in the Souvenir</w:t>
      </w:r>
      <w:r>
        <w:rPr>
          <w:spacing w:val="-18"/>
        </w:rPr>
        <w:t xml:space="preserve"> </w:t>
      </w:r>
      <w:r>
        <w:t>booklet</w:t>
      </w:r>
    </w:p>
    <w:p w14:paraId="053AAE20" w14:textId="77777777" w:rsidR="008C7828" w:rsidRDefault="008C7828" w:rsidP="008C7828">
      <w:pPr>
        <w:pStyle w:val="BodyText"/>
        <w:spacing w:before="5"/>
        <w:rPr>
          <w:rFonts w:ascii="Times New Roman"/>
          <w:sz w:val="21"/>
        </w:rPr>
      </w:pPr>
    </w:p>
    <w:p w14:paraId="053AAE21" w14:textId="77777777" w:rsidR="008C7828" w:rsidRDefault="008C7828" w:rsidP="008C7828">
      <w:pPr>
        <w:pStyle w:val="ListParagraph"/>
        <w:numPr>
          <w:ilvl w:val="0"/>
          <w:numId w:val="1"/>
        </w:numPr>
        <w:tabs>
          <w:tab w:val="left" w:pos="921"/>
        </w:tabs>
        <w:ind w:hanging="320"/>
      </w:pPr>
      <w:r>
        <w:rPr>
          <w:b/>
        </w:rPr>
        <w:t xml:space="preserve">Patron Line </w:t>
      </w:r>
      <w:r>
        <w:t>$10 – Name will appear on the Patron</w:t>
      </w:r>
      <w:r>
        <w:rPr>
          <w:spacing w:val="-4"/>
        </w:rPr>
        <w:t xml:space="preserve"> </w:t>
      </w:r>
      <w:r>
        <w:t>page</w:t>
      </w:r>
    </w:p>
    <w:p w14:paraId="053AAE22" w14:textId="77777777" w:rsidR="008C7828" w:rsidRDefault="008C7828" w:rsidP="008C7828">
      <w:pPr>
        <w:pStyle w:val="BodyText"/>
        <w:spacing w:before="6"/>
        <w:rPr>
          <w:rFonts w:ascii="Times New Roman"/>
          <w:sz w:val="21"/>
        </w:rPr>
      </w:pPr>
    </w:p>
    <w:p w14:paraId="053AAE23" w14:textId="77777777" w:rsidR="008C7828" w:rsidRDefault="002C10D3" w:rsidP="008C7828">
      <w:pPr>
        <w:spacing w:line="321" w:lineRule="auto"/>
        <w:ind w:left="600" w:right="875"/>
        <w:rPr>
          <w:rFonts w:ascii="Times New Roman"/>
        </w:rPr>
      </w:pPr>
      <w:r>
        <w:rPr>
          <w:rFonts w:ascii="Times New Roman"/>
        </w:rPr>
        <w:t xml:space="preserve">Inkster Alumnae Chapter of </w:t>
      </w:r>
      <w:r w:rsidR="008C7828">
        <w:rPr>
          <w:rFonts w:ascii="Times New Roman"/>
        </w:rPr>
        <w:t xml:space="preserve">Delta Sigma Theta Sorority, Inc. reserves the right to deny any ad it does not feel represents the mission of the Annual Scholarship Recognition Event. </w:t>
      </w:r>
      <w:r w:rsidR="008C7828">
        <w:rPr>
          <w:rFonts w:ascii="Times New Roman"/>
          <w:spacing w:val="-9"/>
        </w:rPr>
        <w:t xml:space="preserve">We </w:t>
      </w:r>
      <w:r w:rsidR="008C7828">
        <w:rPr>
          <w:rFonts w:ascii="Times New Roman"/>
        </w:rPr>
        <w:t>also reserve the right to edit the format or layout of any ad, so that it is consistent with the presentation of our Souvenir Booklet and is within the dimensions for the type of ad purchased.</w:t>
      </w:r>
    </w:p>
    <w:p w14:paraId="053AAE24" w14:textId="77777777" w:rsidR="008C7828" w:rsidRDefault="008C7828" w:rsidP="008C7828">
      <w:pPr>
        <w:pStyle w:val="BodyText"/>
        <w:spacing w:before="2"/>
        <w:rPr>
          <w:rFonts w:ascii="Times New Roman"/>
          <w:sz w:val="21"/>
        </w:rPr>
      </w:pPr>
    </w:p>
    <w:p w14:paraId="053AAE25" w14:textId="7FCE0560" w:rsidR="008C7828" w:rsidRDefault="008C7828" w:rsidP="00DA55CF">
      <w:pPr>
        <w:spacing w:line="321" w:lineRule="auto"/>
        <w:ind w:left="600" w:right="1096" w:firstLine="60"/>
        <w:rPr>
          <w:rFonts w:ascii="Times New Roman"/>
        </w:rPr>
      </w:pPr>
      <w:r>
        <w:rPr>
          <w:rFonts w:ascii="Times New Roman"/>
          <w:b/>
        </w:rPr>
        <w:t xml:space="preserve">All funds, logos and designs must </w:t>
      </w:r>
      <w:r w:rsidR="00DA55CF">
        <w:rPr>
          <w:rFonts w:ascii="Times New Roman"/>
          <w:b/>
        </w:rPr>
        <w:t xml:space="preserve">be submitted by Friday, May </w:t>
      </w:r>
      <w:r w:rsidR="001B4688">
        <w:rPr>
          <w:rFonts w:ascii="Times New Roman"/>
          <w:b/>
        </w:rPr>
        <w:t>6</w:t>
      </w:r>
      <w:r w:rsidR="00DA55CF">
        <w:rPr>
          <w:rFonts w:ascii="Times New Roman"/>
          <w:b/>
        </w:rPr>
        <w:t>, 202</w:t>
      </w:r>
      <w:r w:rsidR="009A1FDA">
        <w:rPr>
          <w:rFonts w:ascii="Times New Roman"/>
          <w:b/>
        </w:rPr>
        <w:t>2</w:t>
      </w:r>
      <w:r>
        <w:rPr>
          <w:rFonts w:ascii="Times New Roman"/>
          <w:b/>
        </w:rPr>
        <w:t xml:space="preserve">. </w:t>
      </w:r>
      <w:r>
        <w:rPr>
          <w:rFonts w:ascii="Times New Roman"/>
        </w:rPr>
        <w:t xml:space="preserve">Electronic versions of ads, logos and designs can be emailed to </w:t>
      </w:r>
      <w:hyperlink r:id="rId8">
        <w:r>
          <w:rPr>
            <w:rFonts w:ascii="Times New Roman"/>
            <w:u w:val="single"/>
          </w:rPr>
          <w:t>publicity@inksterdeltas.org</w:t>
        </w:r>
        <w:r>
          <w:rPr>
            <w:rFonts w:ascii="Times New Roman"/>
          </w:rPr>
          <w:t>.</w:t>
        </w:r>
      </w:hyperlink>
      <w:r w:rsidR="00DA55CF">
        <w:rPr>
          <w:rFonts w:ascii="Times New Roman"/>
        </w:rPr>
        <w:t xml:space="preserve"> Please visit </w:t>
      </w:r>
      <w:hyperlink r:id="rId9" w:history="1">
        <w:r w:rsidR="00DA55CF" w:rsidRPr="00E173E1">
          <w:rPr>
            <w:rStyle w:val="Hyperlink"/>
            <w:rFonts w:ascii="Times New Roman"/>
          </w:rPr>
          <w:t>www.inksterdeltas.org</w:t>
        </w:r>
      </w:hyperlink>
      <w:r w:rsidR="00DA55CF">
        <w:rPr>
          <w:rFonts w:ascii="Times New Roman"/>
        </w:rPr>
        <w:t xml:space="preserve"> to make payments and for more details. </w:t>
      </w:r>
    </w:p>
    <w:p w14:paraId="053AAE26" w14:textId="77777777" w:rsidR="008C7828" w:rsidRDefault="008C7828"/>
    <w:sectPr w:rsidR="008C7828" w:rsidSect="006F3BA1">
      <w:pgSz w:w="12240" w:h="15840"/>
      <w:pgMar w:top="440" w:right="5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91B30"/>
    <w:multiLevelType w:val="hybridMultilevel"/>
    <w:tmpl w:val="49800716"/>
    <w:lvl w:ilvl="0" w:tplc="4F6C6BE8">
      <w:numFmt w:val="bullet"/>
      <w:lvlText w:val="☐"/>
      <w:lvlJc w:val="left"/>
      <w:pPr>
        <w:ind w:left="920" w:hanging="321"/>
      </w:pPr>
      <w:rPr>
        <w:rFonts w:ascii="Wingdings 2" w:eastAsia="Wingdings 2" w:hAnsi="Wingdings 2" w:cs="Wingdings 2" w:hint="default"/>
        <w:w w:val="89"/>
        <w:sz w:val="22"/>
        <w:szCs w:val="22"/>
      </w:rPr>
    </w:lvl>
    <w:lvl w:ilvl="1" w:tplc="289AF728">
      <w:numFmt w:val="bullet"/>
      <w:lvlText w:val="•"/>
      <w:lvlJc w:val="left"/>
      <w:pPr>
        <w:ind w:left="1912" w:hanging="321"/>
      </w:pPr>
      <w:rPr>
        <w:rFonts w:hint="default"/>
      </w:rPr>
    </w:lvl>
    <w:lvl w:ilvl="2" w:tplc="841CB606">
      <w:numFmt w:val="bullet"/>
      <w:lvlText w:val="•"/>
      <w:lvlJc w:val="left"/>
      <w:pPr>
        <w:ind w:left="2904" w:hanging="321"/>
      </w:pPr>
      <w:rPr>
        <w:rFonts w:hint="default"/>
      </w:rPr>
    </w:lvl>
    <w:lvl w:ilvl="3" w:tplc="B16E34A2">
      <w:numFmt w:val="bullet"/>
      <w:lvlText w:val="•"/>
      <w:lvlJc w:val="left"/>
      <w:pPr>
        <w:ind w:left="3896" w:hanging="321"/>
      </w:pPr>
      <w:rPr>
        <w:rFonts w:hint="default"/>
      </w:rPr>
    </w:lvl>
    <w:lvl w:ilvl="4" w:tplc="A4524966">
      <w:numFmt w:val="bullet"/>
      <w:lvlText w:val="•"/>
      <w:lvlJc w:val="left"/>
      <w:pPr>
        <w:ind w:left="4888" w:hanging="321"/>
      </w:pPr>
      <w:rPr>
        <w:rFonts w:hint="default"/>
      </w:rPr>
    </w:lvl>
    <w:lvl w:ilvl="5" w:tplc="2C8C6F1C">
      <w:numFmt w:val="bullet"/>
      <w:lvlText w:val="•"/>
      <w:lvlJc w:val="left"/>
      <w:pPr>
        <w:ind w:left="5880" w:hanging="321"/>
      </w:pPr>
      <w:rPr>
        <w:rFonts w:hint="default"/>
      </w:rPr>
    </w:lvl>
    <w:lvl w:ilvl="6" w:tplc="FCC82526">
      <w:numFmt w:val="bullet"/>
      <w:lvlText w:val="•"/>
      <w:lvlJc w:val="left"/>
      <w:pPr>
        <w:ind w:left="6872" w:hanging="321"/>
      </w:pPr>
      <w:rPr>
        <w:rFonts w:hint="default"/>
      </w:rPr>
    </w:lvl>
    <w:lvl w:ilvl="7" w:tplc="88C2F81A">
      <w:numFmt w:val="bullet"/>
      <w:lvlText w:val="•"/>
      <w:lvlJc w:val="left"/>
      <w:pPr>
        <w:ind w:left="7864" w:hanging="321"/>
      </w:pPr>
      <w:rPr>
        <w:rFonts w:hint="default"/>
      </w:rPr>
    </w:lvl>
    <w:lvl w:ilvl="8" w:tplc="BC4AF316">
      <w:numFmt w:val="bullet"/>
      <w:lvlText w:val="•"/>
      <w:lvlJc w:val="left"/>
      <w:pPr>
        <w:ind w:left="8856"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28"/>
    <w:rsid w:val="00050638"/>
    <w:rsid w:val="000B457E"/>
    <w:rsid w:val="001A5F78"/>
    <w:rsid w:val="001B4688"/>
    <w:rsid w:val="002C10D3"/>
    <w:rsid w:val="00351903"/>
    <w:rsid w:val="006F3BA1"/>
    <w:rsid w:val="007C6F6B"/>
    <w:rsid w:val="008C7828"/>
    <w:rsid w:val="009A1FDA"/>
    <w:rsid w:val="00A719C2"/>
    <w:rsid w:val="00AC52C9"/>
    <w:rsid w:val="00DA55CF"/>
    <w:rsid w:val="00FD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AE00"/>
  <w15:docId w15:val="{F0D2F270-2F6A-4297-B72A-17893939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782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C7828"/>
    <w:pPr>
      <w:spacing w:line="340" w:lineRule="exact"/>
      <w:ind w:right="259"/>
      <w:jc w:val="center"/>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7828"/>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8C7828"/>
    <w:rPr>
      <w:sz w:val="24"/>
      <w:szCs w:val="24"/>
    </w:rPr>
  </w:style>
  <w:style w:type="character" w:customStyle="1" w:styleId="BodyTextChar">
    <w:name w:val="Body Text Char"/>
    <w:basedOn w:val="DefaultParagraphFont"/>
    <w:link w:val="BodyText"/>
    <w:uiPriority w:val="1"/>
    <w:rsid w:val="008C7828"/>
    <w:rPr>
      <w:rFonts w:ascii="Arial" w:eastAsia="Arial" w:hAnsi="Arial" w:cs="Arial"/>
      <w:sz w:val="24"/>
      <w:szCs w:val="24"/>
    </w:rPr>
  </w:style>
  <w:style w:type="paragraph" w:styleId="ListParagraph">
    <w:name w:val="List Paragraph"/>
    <w:basedOn w:val="Normal"/>
    <w:uiPriority w:val="1"/>
    <w:qFormat/>
    <w:rsid w:val="008C7828"/>
    <w:pPr>
      <w:ind w:left="920" w:hanging="320"/>
    </w:pPr>
    <w:rPr>
      <w:rFonts w:ascii="Times New Roman" w:eastAsia="Times New Roman" w:hAnsi="Times New Roman" w:cs="Times New Roman"/>
    </w:rPr>
  </w:style>
  <w:style w:type="character" w:styleId="Hyperlink">
    <w:name w:val="Hyperlink"/>
    <w:basedOn w:val="DefaultParagraphFont"/>
    <w:uiPriority w:val="99"/>
    <w:unhideWhenUsed/>
    <w:rsid w:val="00DA5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ty@inksterdelta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ksterdel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Kennetha S</dc:creator>
  <cp:lastModifiedBy>Townsel, Courtney</cp:lastModifiedBy>
  <cp:revision>9</cp:revision>
  <cp:lastPrinted>2020-01-26T16:00:00Z</cp:lastPrinted>
  <dcterms:created xsi:type="dcterms:W3CDTF">2021-05-11T00:53:00Z</dcterms:created>
  <dcterms:modified xsi:type="dcterms:W3CDTF">2022-03-24T10:44:00Z</dcterms:modified>
</cp:coreProperties>
</file>